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45" w:rsidRDefault="0074144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Some texts pertinent to S</w:t>
      </w:r>
      <w:r w:rsidR="00800555">
        <w:rPr>
          <w:rFonts w:ascii="Times New Roman" w:hAnsi="Times New Roman" w:cs="Times New Roman"/>
          <w:sz w:val="24"/>
          <w:szCs w:val="24"/>
        </w:rPr>
        <w:t>tatistics</w:t>
      </w:r>
      <w:r>
        <w:rPr>
          <w:rFonts w:ascii="Times New Roman" w:hAnsi="Times New Roman" w:cs="Times New Roman"/>
          <w:sz w:val="24"/>
          <w:szCs w:val="24"/>
        </w:rPr>
        <w:t xml:space="preserve"> 248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0555">
        <w:rPr>
          <w:rFonts w:ascii="Times New Roman" w:hAnsi="Times New Roman" w:cs="Times New Roman"/>
          <w:sz w:val="24"/>
          <w:szCs w:val="24"/>
        </w:rPr>
        <w:tab/>
      </w:r>
      <w:r w:rsidR="00800555">
        <w:rPr>
          <w:rFonts w:ascii="Times New Roman" w:hAnsi="Times New Roman" w:cs="Times New Roman"/>
          <w:sz w:val="24"/>
          <w:szCs w:val="24"/>
        </w:rPr>
        <w:tab/>
      </w:r>
      <w:r w:rsidR="00A662F5">
        <w:rPr>
          <w:rFonts w:ascii="Times New Roman" w:hAnsi="Times New Roman" w:cs="Times New Roman"/>
          <w:sz w:val="24"/>
          <w:szCs w:val="24"/>
        </w:rPr>
        <w:t xml:space="preserve">D. R. </w:t>
      </w:r>
      <w:proofErr w:type="spellStart"/>
      <w:r w:rsidR="00A662F5">
        <w:rPr>
          <w:rFonts w:ascii="Times New Roman" w:hAnsi="Times New Roman" w:cs="Times New Roman"/>
          <w:sz w:val="24"/>
          <w:szCs w:val="24"/>
        </w:rPr>
        <w:t>Brillinger</w:t>
      </w:r>
      <w:proofErr w:type="spellEnd"/>
      <w:r w:rsidR="00A66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62F5">
        <w:rPr>
          <w:rFonts w:ascii="Times New Roman" w:hAnsi="Times New Roman" w:cs="Times New Roman"/>
          <w:sz w:val="24"/>
          <w:szCs w:val="24"/>
        </w:rPr>
        <w:t xml:space="preserve"> January 2014</w:t>
      </w:r>
    </w:p>
    <w:p w:rsidR="00741445" w:rsidRDefault="00741445">
      <w:pPr>
        <w:rPr>
          <w:rFonts w:ascii="Times New Roman" w:hAnsi="Times New Roman" w:cs="Times New Roman"/>
          <w:sz w:val="24"/>
          <w:szCs w:val="24"/>
        </w:rPr>
      </w:pPr>
    </w:p>
    <w:p w:rsidR="007262D1" w:rsidRDefault="00DC1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Bloomfield</w:t>
      </w:r>
      <w:r w:rsidR="00741445">
        <w:rPr>
          <w:rFonts w:ascii="Times New Roman" w:hAnsi="Times New Roman" w:cs="Times New Roman"/>
          <w:sz w:val="24"/>
          <w:szCs w:val="24"/>
        </w:rPr>
        <w:t xml:space="preserve">, P. (2000). Fourier </w:t>
      </w:r>
      <w:proofErr w:type="gramStart"/>
      <w:r w:rsidR="00741445">
        <w:rPr>
          <w:rFonts w:ascii="Times New Roman" w:hAnsi="Times New Roman" w:cs="Times New Roman"/>
          <w:sz w:val="24"/>
          <w:szCs w:val="24"/>
        </w:rPr>
        <w:t>Analysis</w:t>
      </w:r>
      <w:proofErr w:type="gramEnd"/>
      <w:r w:rsidR="00741445">
        <w:rPr>
          <w:rFonts w:ascii="Times New Roman" w:hAnsi="Times New Roman" w:cs="Times New Roman"/>
          <w:sz w:val="24"/>
          <w:szCs w:val="24"/>
        </w:rPr>
        <w:t xml:space="preserve"> of Time Series: an Introduction, Second Edition. Wiley</w:t>
      </w:r>
    </w:p>
    <w:p w:rsidR="003D6AF9" w:rsidRDefault="008B56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Brillinger</w:t>
      </w:r>
      <w:proofErr w:type="spellEnd"/>
      <w:r>
        <w:rPr>
          <w:rFonts w:ascii="Times New Roman" w:hAnsi="Times New Roman" w:cs="Times New Roman"/>
          <w:sz w:val="24"/>
          <w:szCs w:val="24"/>
        </w:rPr>
        <w:t>, D. R. (2001</w:t>
      </w:r>
      <w:r w:rsidR="00741445">
        <w:rPr>
          <w:rFonts w:ascii="Times New Roman" w:hAnsi="Times New Roman" w:cs="Times New Roman"/>
          <w:sz w:val="24"/>
          <w:szCs w:val="24"/>
        </w:rPr>
        <w:t xml:space="preserve">) Time Series: Data Analysis and Theory. </w:t>
      </w:r>
      <w:proofErr w:type="gramStart"/>
      <w:r w:rsidR="00741445">
        <w:rPr>
          <w:rFonts w:ascii="Times New Roman" w:hAnsi="Times New Roman" w:cs="Times New Roman"/>
          <w:sz w:val="24"/>
          <w:szCs w:val="24"/>
        </w:rPr>
        <w:t>SIAM Classic</w:t>
      </w:r>
      <w:r w:rsidR="00431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16FE">
        <w:rPr>
          <w:rFonts w:ascii="Times New Roman" w:hAnsi="Times New Roman" w:cs="Times New Roman"/>
          <w:sz w:val="24"/>
          <w:szCs w:val="24"/>
        </w:rPr>
        <w:t xml:space="preserve"> SIAM</w:t>
      </w:r>
    </w:p>
    <w:p w:rsidR="00DF6181" w:rsidRDefault="00DF618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Cryer</w:t>
      </w:r>
      <w:proofErr w:type="spellEnd"/>
      <w:r>
        <w:rPr>
          <w:rFonts w:ascii="Times New Roman" w:hAnsi="Times New Roman" w:cs="Times New Roman"/>
          <w:sz w:val="24"/>
          <w:szCs w:val="24"/>
        </w:rPr>
        <w:t>, J. D., Chan, K-S.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(2008). Time Series Analysis with Applications in R</w:t>
      </w:r>
      <w:r w:rsidR="004316FE">
        <w:rPr>
          <w:rFonts w:ascii="Times New Roman" w:hAnsi="Times New Roman" w:cs="Times New Roman"/>
          <w:sz w:val="24"/>
          <w:szCs w:val="24"/>
        </w:rPr>
        <w:t>, Second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2F5">
        <w:rPr>
          <w:rFonts w:ascii="Times New Roman" w:hAnsi="Times New Roman" w:cs="Times New Roman"/>
          <w:sz w:val="24"/>
          <w:szCs w:val="24"/>
        </w:rPr>
        <w:t>Springer.</w:t>
      </w:r>
      <w:proofErr w:type="gramEnd"/>
    </w:p>
    <w:p w:rsidR="00800555" w:rsidRDefault="008005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Dutil</w:t>
      </w:r>
      <w:r w:rsidR="004316FE">
        <w:rPr>
          <w:rFonts w:ascii="Times New Roman" w:hAnsi="Times New Roman" w:cs="Times New Roman"/>
          <w:sz w:val="24"/>
          <w:szCs w:val="24"/>
        </w:rPr>
        <w:t>eul</w:t>
      </w:r>
      <w:proofErr w:type="spellEnd"/>
      <w:r w:rsidR="004316FE">
        <w:rPr>
          <w:rFonts w:ascii="Times New Roman" w:hAnsi="Times New Roman" w:cs="Times New Roman"/>
          <w:sz w:val="24"/>
          <w:szCs w:val="24"/>
        </w:rPr>
        <w:t xml:space="preserve">, P. </w:t>
      </w:r>
      <w:r w:rsidR="008B5600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proofErr w:type="gramStart"/>
      <w:r w:rsidR="008B5600">
        <w:rPr>
          <w:rFonts w:ascii="Times New Roman" w:hAnsi="Times New Roman" w:cs="Times New Roman"/>
          <w:sz w:val="24"/>
          <w:szCs w:val="24"/>
        </w:rPr>
        <w:t>Spatio</w:t>
      </w:r>
      <w:proofErr w:type="spellEnd"/>
      <w:r w:rsidR="008B5600">
        <w:rPr>
          <w:rFonts w:ascii="Times New Roman" w:hAnsi="Times New Roman" w:cs="Times New Roman"/>
          <w:sz w:val="24"/>
          <w:szCs w:val="24"/>
        </w:rPr>
        <w:t>-Temporal Heterogeneity.</w:t>
      </w:r>
      <w:proofErr w:type="gramEnd"/>
      <w:r w:rsidR="008B5600">
        <w:rPr>
          <w:rFonts w:ascii="Times New Roman" w:hAnsi="Times New Roman" w:cs="Times New Roman"/>
          <w:sz w:val="24"/>
          <w:szCs w:val="24"/>
        </w:rPr>
        <w:t xml:space="preserve"> Cambridge</w:t>
      </w:r>
    </w:p>
    <w:p w:rsidR="00523A54" w:rsidRDefault="00523A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Gelfand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Diggle</w:t>
      </w:r>
      <w:proofErr w:type="spellEnd"/>
      <w:r>
        <w:rPr>
          <w:rFonts w:ascii="Times New Roman" w:hAnsi="Times New Roman" w:cs="Times New Roman"/>
          <w:sz w:val="24"/>
          <w:szCs w:val="24"/>
        </w:rPr>
        <w:t>, P. J., Fuentes, M.</w:t>
      </w:r>
      <w:r w:rsidR="004316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Guttorp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(2010). </w:t>
      </w:r>
      <w:proofErr w:type="gramStart"/>
      <w:r>
        <w:rPr>
          <w:rFonts w:ascii="Times New Roman" w:hAnsi="Times New Roman" w:cs="Times New Roman"/>
          <w:sz w:val="24"/>
          <w:szCs w:val="24"/>
        </w:rPr>
        <w:t>Handb</w:t>
      </w:r>
      <w:r w:rsidR="00DF6181">
        <w:rPr>
          <w:rFonts w:ascii="Times New Roman" w:hAnsi="Times New Roman" w:cs="Times New Roman"/>
          <w:sz w:val="24"/>
          <w:szCs w:val="24"/>
        </w:rPr>
        <w:t>ook of Spatial Statistics.</w:t>
      </w:r>
      <w:proofErr w:type="gramEnd"/>
      <w:r w:rsidR="00DF6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6181">
        <w:rPr>
          <w:rFonts w:ascii="Times New Roman" w:hAnsi="Times New Roman" w:cs="Times New Roman"/>
          <w:sz w:val="24"/>
          <w:szCs w:val="24"/>
        </w:rPr>
        <w:t>CRC.</w:t>
      </w:r>
      <w:proofErr w:type="gramEnd"/>
    </w:p>
    <w:p w:rsidR="00523A54" w:rsidRDefault="00523A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Guttorp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(1995). </w:t>
      </w:r>
      <w:proofErr w:type="gramStart"/>
      <w:r>
        <w:rPr>
          <w:rFonts w:ascii="Times New Roman" w:hAnsi="Times New Roman" w:cs="Times New Roman"/>
          <w:sz w:val="24"/>
          <w:szCs w:val="24"/>
        </w:rPr>
        <w:t>Stochastic Modeling of Scientific Data.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Chapman &amp; Hall.</w:t>
      </w:r>
      <w:proofErr w:type="gramEnd"/>
    </w:p>
    <w:p w:rsidR="00A662F5" w:rsidRDefault="00A662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Shumway, R. H.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Stoffer</w:t>
      </w:r>
      <w:proofErr w:type="spellEnd"/>
      <w:r>
        <w:rPr>
          <w:rFonts w:ascii="Times New Roman" w:hAnsi="Times New Roman" w:cs="Times New Roman"/>
          <w:sz w:val="24"/>
          <w:szCs w:val="24"/>
        </w:rPr>
        <w:t>, D. S.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 Series Analysis and Its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>, Third Edition. Springer</w:t>
      </w:r>
    </w:p>
    <w:p w:rsidR="00E365A3" w:rsidRPr="00E365A3" w:rsidRDefault="00E365A3" w:rsidP="00E365A3">
      <w:pPr>
        <w:rPr>
          <w:rFonts w:ascii="Times New Roman" w:hAnsi="Times New Roman" w:cs="Times New Roman"/>
          <w:sz w:val="24"/>
          <w:szCs w:val="24"/>
        </w:rPr>
      </w:pPr>
      <w:r w:rsidRPr="00E365A3">
        <w:rPr>
          <w:rFonts w:ascii="Times New Roman" w:hAnsi="Times New Roman" w:cs="Times New Roman"/>
          <w:sz w:val="24"/>
          <w:szCs w:val="24"/>
        </w:rPr>
        <w:t xml:space="preserve">     </w:t>
      </w:r>
      <w:r w:rsidRPr="00E365A3">
        <w:rPr>
          <w:rFonts w:ascii="Times New Roman" w:hAnsi="Times New Roman" w:cs="Times New Roman"/>
          <w:sz w:val="24"/>
          <w:szCs w:val="24"/>
        </w:rPr>
        <w:t>http://link.springer.com/book/10.1007%2F978-1-4419-7865-3</w:t>
      </w:r>
      <w:bookmarkStart w:id="0" w:name="_GoBack"/>
      <w:bookmarkEnd w:id="0"/>
    </w:p>
    <w:p w:rsidR="00E365A3" w:rsidRPr="00DC1FD3" w:rsidRDefault="00E365A3">
      <w:pPr>
        <w:rPr>
          <w:rFonts w:ascii="Times New Roman" w:hAnsi="Times New Roman" w:cs="Times New Roman"/>
          <w:sz w:val="24"/>
          <w:szCs w:val="24"/>
        </w:rPr>
      </w:pPr>
    </w:p>
    <w:sectPr w:rsidR="00E365A3" w:rsidRPr="00DC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AD"/>
    <w:rsid w:val="003D6AF9"/>
    <w:rsid w:val="004316FE"/>
    <w:rsid w:val="00523A54"/>
    <w:rsid w:val="005C26AD"/>
    <w:rsid w:val="007262D1"/>
    <w:rsid w:val="00741445"/>
    <w:rsid w:val="00800555"/>
    <w:rsid w:val="008B5600"/>
    <w:rsid w:val="00A662F5"/>
    <w:rsid w:val="00DC1FD3"/>
    <w:rsid w:val="00DF6181"/>
    <w:rsid w:val="00E3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2014-01-20T17:20:00Z</dcterms:created>
  <dcterms:modified xsi:type="dcterms:W3CDTF">2014-01-21T18:05:00Z</dcterms:modified>
</cp:coreProperties>
</file>